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pPr>
      <w:bookmarkStart w:colFirst="0" w:colLast="0" w:name="_kfo6ppkkkxzn" w:id="0"/>
      <w:bookmarkEnd w:id="0"/>
      <w:r w:rsidDel="00000000" w:rsidR="00000000" w:rsidRPr="00000000">
        <w:rPr>
          <w:rtl w:val="0"/>
        </w:rPr>
        <w:t xml:space="preserve">(7/8/21) IELTS Listening Test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The test is in four parts. At the end of the test, you will be given 10 minutes to transfer your answers to the answer sheet. </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b w:val="1"/>
          <w:rtl w:val="0"/>
        </w:rPr>
        <w:t xml:space="preserve">PART 1 </w:t>
      </w: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Now, turn to part 1. You are going to hear a conversation between an agent and a client. First, you have some time to look at questions 1 to 6. Now, listen to the tape and answer the questions. </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Agent: Hello. </w:t>
      </w:r>
    </w:p>
    <w:p w:rsidR="00000000" w:rsidDel="00000000" w:rsidP="00000000" w:rsidRDefault="00000000" w:rsidRPr="00000000" w14:paraId="0000000B">
      <w:pPr>
        <w:rPr/>
      </w:pPr>
      <w:r w:rsidDel="00000000" w:rsidR="00000000" w:rsidRPr="00000000">
        <w:rPr>
          <w:rtl w:val="0"/>
        </w:rPr>
        <w:t xml:space="preserve">Client: Hi! Good morning. Are you open yet?</w:t>
      </w:r>
    </w:p>
    <w:p w:rsidR="00000000" w:rsidDel="00000000" w:rsidP="00000000" w:rsidRDefault="00000000" w:rsidRPr="00000000" w14:paraId="0000000C">
      <w:pPr>
        <w:rPr/>
      </w:pPr>
      <w:r w:rsidDel="00000000" w:rsidR="00000000" w:rsidRPr="00000000">
        <w:rPr>
          <w:rtl w:val="0"/>
        </w:rPr>
        <w:t xml:space="preserve"> Agent: Yes, we are. Come in. Would you like to rent an apartment in the city? </w:t>
      </w:r>
    </w:p>
    <w:p w:rsidR="00000000" w:rsidDel="00000000" w:rsidP="00000000" w:rsidRDefault="00000000" w:rsidRPr="00000000" w14:paraId="0000000D">
      <w:pPr>
        <w:rPr/>
      </w:pPr>
      <w:r w:rsidDel="00000000" w:rsidR="00000000" w:rsidRPr="00000000">
        <w:rPr>
          <w:rtl w:val="0"/>
        </w:rPr>
        <w:t xml:space="preserve">Client: Well, kind of. I'd rather Rent One near the harbour if possible. </w:t>
      </w:r>
    </w:p>
    <w:p w:rsidR="00000000" w:rsidDel="00000000" w:rsidP="00000000" w:rsidRDefault="00000000" w:rsidRPr="00000000" w14:paraId="0000000E">
      <w:pPr>
        <w:rPr/>
      </w:pPr>
      <w:r w:rsidDel="00000000" w:rsidR="00000000" w:rsidRPr="00000000">
        <w:rPr>
          <w:rtl w:val="0"/>
        </w:rPr>
        <w:t xml:space="preserve">Agent: Oh, okay. Do you like the water?</w:t>
      </w:r>
    </w:p>
    <w:p w:rsidR="00000000" w:rsidDel="00000000" w:rsidP="00000000" w:rsidRDefault="00000000" w:rsidRPr="00000000" w14:paraId="0000000F">
      <w:pPr>
        <w:rPr/>
      </w:pPr>
      <w:r w:rsidDel="00000000" w:rsidR="00000000" w:rsidRPr="00000000">
        <w:rPr>
          <w:rtl w:val="0"/>
        </w:rPr>
        <w:t xml:space="preserve"> Client: Yes, I do. But I actually repair sailboats for a living. So I'd like to be close to work. </w:t>
      </w:r>
    </w:p>
    <w:p w:rsidR="00000000" w:rsidDel="00000000" w:rsidP="00000000" w:rsidRDefault="00000000" w:rsidRPr="00000000" w14:paraId="00000010">
      <w:pPr>
        <w:rPr/>
      </w:pPr>
      <w:r w:rsidDel="00000000" w:rsidR="00000000" w:rsidRPr="00000000">
        <w:rPr>
          <w:rtl w:val="0"/>
        </w:rPr>
        <w:t xml:space="preserve">Agent: That's understandable. We all want to live close to work. Well, I think I have something near there. How many rooms would you like?</w:t>
      </w:r>
    </w:p>
    <w:p w:rsidR="00000000" w:rsidDel="00000000" w:rsidP="00000000" w:rsidRDefault="00000000" w:rsidRPr="00000000" w14:paraId="00000011">
      <w:pPr>
        <w:rPr/>
      </w:pPr>
      <w:r w:rsidDel="00000000" w:rsidR="00000000" w:rsidRPr="00000000">
        <w:rPr>
          <w:rtl w:val="0"/>
        </w:rPr>
        <w:t xml:space="preserve">Client: Just one. I'm alone. But I would like to have an extra room for my dog. </w:t>
      </w:r>
    </w:p>
    <w:p w:rsidR="00000000" w:rsidDel="00000000" w:rsidP="00000000" w:rsidRDefault="00000000" w:rsidRPr="00000000" w14:paraId="00000012">
      <w:pPr>
        <w:rPr/>
      </w:pPr>
      <w:r w:rsidDel="00000000" w:rsidR="00000000" w:rsidRPr="00000000">
        <w:rPr>
          <w:rtl w:val="0"/>
        </w:rPr>
        <w:t xml:space="preserve">Agent: So you'd like two rooms and an apartment that accepts animals. Hmm. Here's one. It's one block up from the harbour and renting for $445. How's that? </w:t>
      </w:r>
    </w:p>
    <w:p w:rsidR="00000000" w:rsidDel="00000000" w:rsidP="00000000" w:rsidRDefault="00000000" w:rsidRPr="00000000" w14:paraId="00000013">
      <w:pPr>
        <w:rPr/>
      </w:pPr>
      <w:r w:rsidDel="00000000" w:rsidR="00000000" w:rsidRPr="00000000">
        <w:rPr>
          <w:rtl w:val="0"/>
        </w:rPr>
        <w:t xml:space="preserve">Client: That’s perfect. Just what I was hoping to pay. What floor is it on? </w:t>
      </w:r>
    </w:p>
    <w:p w:rsidR="00000000" w:rsidDel="00000000" w:rsidP="00000000" w:rsidRDefault="00000000" w:rsidRPr="00000000" w14:paraId="00000014">
      <w:pPr>
        <w:rPr/>
      </w:pPr>
      <w:r w:rsidDel="00000000" w:rsidR="00000000" w:rsidRPr="00000000">
        <w:rPr>
          <w:rtl w:val="0"/>
        </w:rPr>
        <w:t xml:space="preserve">Agent: Floor…..Oh, it's on the 12th floor. </w:t>
      </w:r>
    </w:p>
    <w:p w:rsidR="00000000" w:rsidDel="00000000" w:rsidP="00000000" w:rsidRDefault="00000000" w:rsidRPr="00000000" w14:paraId="00000015">
      <w:pPr>
        <w:rPr/>
      </w:pPr>
      <w:r w:rsidDel="00000000" w:rsidR="00000000" w:rsidRPr="00000000">
        <w:rPr>
          <w:rtl w:val="0"/>
        </w:rPr>
        <w:t xml:space="preserve">Client: That's too high. I'd like to be on the first or second floor so that I don't have to use the elevator. My dog, he's scared of them.</w:t>
      </w:r>
    </w:p>
    <w:p w:rsidR="00000000" w:rsidDel="00000000" w:rsidP="00000000" w:rsidRDefault="00000000" w:rsidRPr="00000000" w14:paraId="00000016">
      <w:pPr>
        <w:rPr/>
      </w:pPr>
      <w:r w:rsidDel="00000000" w:rsidR="00000000" w:rsidRPr="00000000">
        <w:rPr>
          <w:rtl w:val="0"/>
        </w:rPr>
        <w:t xml:space="preserve">Agent:  Oh, well, then. That's a little more complicated. Let me make a few calls. Okay, I think I found a couple more for you. Here's one that might suit your needs: </w:t>
      </w:r>
    </w:p>
    <w:p w:rsidR="00000000" w:rsidDel="00000000" w:rsidP="00000000" w:rsidRDefault="00000000" w:rsidRPr="00000000" w14:paraId="00000017">
      <w:pPr>
        <w:rPr/>
      </w:pPr>
      <w:r w:rsidDel="00000000" w:rsidR="00000000" w:rsidRPr="00000000">
        <w:rPr>
          <w:rtl w:val="0"/>
        </w:rPr>
        <w:t xml:space="preserve">Client: How much? </w:t>
      </w:r>
    </w:p>
    <w:p w:rsidR="00000000" w:rsidDel="00000000" w:rsidP="00000000" w:rsidRDefault="00000000" w:rsidRPr="00000000" w14:paraId="00000018">
      <w:pPr>
        <w:rPr/>
      </w:pPr>
      <w:r w:rsidDel="00000000" w:rsidR="00000000" w:rsidRPr="00000000">
        <w:rPr>
          <w:rtl w:val="0"/>
        </w:rPr>
        <w:t xml:space="preserve">Agent: $395 a month.</w:t>
      </w:r>
    </w:p>
    <w:p w:rsidR="00000000" w:rsidDel="00000000" w:rsidP="00000000" w:rsidRDefault="00000000" w:rsidRPr="00000000" w14:paraId="00000019">
      <w:pPr>
        <w:rPr/>
      </w:pPr>
      <w:r w:rsidDel="00000000" w:rsidR="00000000" w:rsidRPr="00000000">
        <w:rPr>
          <w:rtl w:val="0"/>
        </w:rPr>
        <w:t xml:space="preserve">Client: That's cheap.</w:t>
      </w:r>
    </w:p>
    <w:p w:rsidR="00000000" w:rsidDel="00000000" w:rsidP="00000000" w:rsidRDefault="00000000" w:rsidRPr="00000000" w14:paraId="0000001A">
      <w:pPr>
        <w:rPr/>
      </w:pPr>
      <w:r w:rsidDel="00000000" w:rsidR="00000000" w:rsidRPr="00000000">
        <w:rPr>
          <w:rtl w:val="0"/>
        </w:rPr>
        <w:t xml:space="preserve">Agent: But it's only a one-bedroom, a large one, but it's still just one room. </w:t>
      </w:r>
    </w:p>
    <w:p w:rsidR="00000000" w:rsidDel="00000000" w:rsidP="00000000" w:rsidRDefault="00000000" w:rsidRPr="00000000" w14:paraId="0000001B">
      <w:pPr>
        <w:rPr/>
      </w:pPr>
      <w:r w:rsidDel="00000000" w:rsidR="00000000" w:rsidRPr="00000000">
        <w:rPr>
          <w:rtl w:val="0"/>
        </w:rPr>
        <w:t xml:space="preserve">Client: Oh, well, regardless of whether the room is small. I still need a separate room for my dog. What else do you have?</w:t>
      </w:r>
    </w:p>
    <w:p w:rsidR="00000000" w:rsidDel="00000000" w:rsidP="00000000" w:rsidRDefault="00000000" w:rsidRPr="00000000" w14:paraId="0000001C">
      <w:pPr>
        <w:rPr/>
      </w:pPr>
      <w:r w:rsidDel="00000000" w:rsidR="00000000" w:rsidRPr="00000000">
        <w:rPr>
          <w:rtl w:val="0"/>
        </w:rPr>
        <w:t xml:space="preserve">Agent:  Then I have a two-bedroom for $565 on the second floor that is a little further away from the harbour. </w:t>
      </w:r>
    </w:p>
    <w:p w:rsidR="00000000" w:rsidDel="00000000" w:rsidP="00000000" w:rsidRDefault="00000000" w:rsidRPr="00000000" w14:paraId="0000001D">
      <w:pPr>
        <w:rPr/>
      </w:pPr>
      <w:r w:rsidDel="00000000" w:rsidR="00000000" w:rsidRPr="00000000">
        <w:rPr>
          <w:rtl w:val="0"/>
        </w:rPr>
        <w:t xml:space="preserve">Client: How far? </w:t>
      </w:r>
    </w:p>
    <w:p w:rsidR="00000000" w:rsidDel="00000000" w:rsidP="00000000" w:rsidRDefault="00000000" w:rsidRPr="00000000" w14:paraId="0000001E">
      <w:pPr>
        <w:rPr/>
      </w:pPr>
      <w:r w:rsidDel="00000000" w:rsidR="00000000" w:rsidRPr="00000000">
        <w:rPr>
          <w:rtl w:val="0"/>
        </w:rPr>
        <w:t xml:space="preserve">Agent: About a half-mile and they accept pets. </w:t>
      </w:r>
    </w:p>
    <w:p w:rsidR="00000000" w:rsidDel="00000000" w:rsidP="00000000" w:rsidRDefault="00000000" w:rsidRPr="00000000" w14:paraId="0000001F">
      <w:pPr>
        <w:rPr/>
      </w:pPr>
      <w:r w:rsidDel="00000000" w:rsidR="00000000" w:rsidRPr="00000000">
        <w:rPr>
          <w:rtl w:val="0"/>
        </w:rPr>
        <w:t xml:space="preserve">Client: That's a little more than I had planned on paying. But I guess I could look at it. What's the address?</w:t>
      </w:r>
    </w:p>
    <w:p w:rsidR="00000000" w:rsidDel="00000000" w:rsidP="00000000" w:rsidRDefault="00000000" w:rsidRPr="00000000" w14:paraId="00000020">
      <w:pPr>
        <w:rPr/>
      </w:pPr>
      <w:r w:rsidDel="00000000" w:rsidR="00000000" w:rsidRPr="00000000">
        <w:rPr>
          <w:rtl w:val="0"/>
        </w:rPr>
        <w:t xml:space="preserve">Agent: 224, Williams Avenue Harbour Square.</w:t>
      </w:r>
    </w:p>
    <w:p w:rsidR="00000000" w:rsidDel="00000000" w:rsidP="00000000" w:rsidRDefault="00000000" w:rsidRPr="00000000" w14:paraId="00000021">
      <w:pPr>
        <w:rPr/>
      </w:pPr>
      <w:r w:rsidDel="00000000" w:rsidR="00000000" w:rsidRPr="00000000">
        <w:rPr>
          <w:rtl w:val="0"/>
        </w:rPr>
        <w:t xml:space="preserve">Client:  224 Williams Avenue. Got it.</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Now Look at questions 7 to 10. As the talk continues, answer questions. 7 to 10. </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Client: What else is included? </w:t>
      </w:r>
    </w:p>
    <w:p w:rsidR="00000000" w:rsidDel="00000000" w:rsidP="00000000" w:rsidRDefault="00000000" w:rsidRPr="00000000" w14:paraId="00000026">
      <w:pPr>
        <w:rPr/>
      </w:pPr>
      <w:r w:rsidDel="00000000" w:rsidR="00000000" w:rsidRPr="00000000">
        <w:rPr>
          <w:rtl w:val="0"/>
        </w:rPr>
        <w:t xml:space="preserve">Agent: Let's see.  It has a washer and dryer, refrigerator and stove, a bed, dressers and shelves and access to a swimming pool, game room and gym. </w:t>
      </w:r>
    </w:p>
    <w:p w:rsidR="00000000" w:rsidDel="00000000" w:rsidP="00000000" w:rsidRDefault="00000000" w:rsidRPr="00000000" w14:paraId="00000027">
      <w:pPr>
        <w:rPr/>
      </w:pPr>
      <w:r w:rsidDel="00000000" w:rsidR="00000000" w:rsidRPr="00000000">
        <w:rPr>
          <w:rtl w:val="0"/>
        </w:rPr>
        <w:t xml:space="preserve">Client: Ooo. I'll definitely take a look. </w:t>
      </w:r>
    </w:p>
    <w:p w:rsidR="00000000" w:rsidDel="00000000" w:rsidP="00000000" w:rsidRDefault="00000000" w:rsidRPr="00000000" w14:paraId="00000028">
      <w:pPr>
        <w:rPr/>
      </w:pPr>
      <w:r w:rsidDel="00000000" w:rsidR="00000000" w:rsidRPr="00000000">
        <w:rPr>
          <w:rtl w:val="0"/>
        </w:rPr>
        <w:t xml:space="preserve">Agent: Hi, how did you like it?</w:t>
      </w:r>
    </w:p>
    <w:p w:rsidR="00000000" w:rsidDel="00000000" w:rsidP="00000000" w:rsidRDefault="00000000" w:rsidRPr="00000000" w14:paraId="00000029">
      <w:pPr>
        <w:rPr/>
      </w:pPr>
      <w:r w:rsidDel="00000000" w:rsidR="00000000" w:rsidRPr="00000000">
        <w:rPr>
          <w:rtl w:val="0"/>
        </w:rPr>
        <w:t xml:space="preserve">Client: It's great. I love the amenities. But the bed and furniture are awfully dirty. Can they replace those before I move in? </w:t>
      </w:r>
    </w:p>
    <w:p w:rsidR="00000000" w:rsidDel="00000000" w:rsidP="00000000" w:rsidRDefault="00000000" w:rsidRPr="00000000" w14:paraId="0000002A">
      <w:pPr>
        <w:rPr/>
      </w:pPr>
      <w:r w:rsidDel="00000000" w:rsidR="00000000" w:rsidRPr="00000000">
        <w:rPr>
          <w:rtl w:val="0"/>
        </w:rPr>
        <w:t xml:space="preserve">Agent: Sure, that shouldn't be a problem. Anything else? </w:t>
      </w:r>
    </w:p>
    <w:p w:rsidR="00000000" w:rsidDel="00000000" w:rsidP="00000000" w:rsidRDefault="00000000" w:rsidRPr="00000000" w14:paraId="0000002B">
      <w:pPr>
        <w:rPr/>
      </w:pPr>
      <w:r w:rsidDel="00000000" w:rsidR="00000000" w:rsidRPr="00000000">
        <w:rPr>
          <w:rtl w:val="0"/>
        </w:rPr>
        <w:t xml:space="preserve">Client: Yeah. I didn't see anywhere to park my car. Is there a parking lot in the basement? </w:t>
      </w:r>
    </w:p>
    <w:p w:rsidR="00000000" w:rsidDel="00000000" w:rsidP="00000000" w:rsidRDefault="00000000" w:rsidRPr="00000000" w14:paraId="0000002C">
      <w:pPr>
        <w:rPr/>
      </w:pPr>
      <w:r w:rsidDel="00000000" w:rsidR="00000000" w:rsidRPr="00000000">
        <w:rPr>
          <w:rtl w:val="0"/>
        </w:rPr>
        <w:t xml:space="preserve">Agent: Yes, there is. Would you like to rent a space? </w:t>
      </w:r>
    </w:p>
    <w:p w:rsidR="00000000" w:rsidDel="00000000" w:rsidP="00000000" w:rsidRDefault="00000000" w:rsidRPr="00000000" w14:paraId="0000002D">
      <w:pPr>
        <w:rPr/>
      </w:pPr>
      <w:r w:rsidDel="00000000" w:rsidR="00000000" w:rsidRPr="00000000">
        <w:rPr>
          <w:rtl w:val="0"/>
        </w:rPr>
        <w:t xml:space="preserve">Client: No, I'd like that to be included in the rent. </w:t>
      </w:r>
    </w:p>
    <w:p w:rsidR="00000000" w:rsidDel="00000000" w:rsidP="00000000" w:rsidRDefault="00000000" w:rsidRPr="00000000" w14:paraId="0000002E">
      <w:pPr>
        <w:rPr/>
      </w:pPr>
      <w:r w:rsidDel="00000000" w:rsidR="00000000" w:rsidRPr="00000000">
        <w:rPr>
          <w:rtl w:val="0"/>
        </w:rPr>
        <w:t xml:space="preserve">Agent: Oh, well, I'll see what I can do, but I can't guarantee that. Do you want to take it anyhow? </w:t>
      </w:r>
    </w:p>
    <w:p w:rsidR="00000000" w:rsidDel="00000000" w:rsidP="00000000" w:rsidRDefault="00000000" w:rsidRPr="00000000" w14:paraId="0000002F">
      <w:pPr>
        <w:rPr/>
      </w:pPr>
      <w:r w:rsidDel="00000000" w:rsidR="00000000" w:rsidRPr="00000000">
        <w:rPr>
          <w:rtl w:val="0"/>
        </w:rPr>
        <w:t xml:space="preserve">Client: if those two issues were solved, I would love to take it. </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That is the end of part 1. You now have half a minute to check your answers. </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b w:val="1"/>
        </w:rPr>
      </w:pPr>
      <w:r w:rsidDel="00000000" w:rsidR="00000000" w:rsidRPr="00000000">
        <w:rPr>
          <w:b w:val="1"/>
          <w:rtl w:val="0"/>
        </w:rPr>
        <w:t xml:space="preserve">PART 2 </w:t>
      </w:r>
    </w:p>
    <w:p w:rsidR="00000000" w:rsidDel="00000000" w:rsidP="00000000" w:rsidRDefault="00000000" w:rsidRPr="00000000" w14:paraId="00000034">
      <w:pPr>
        <w:rPr>
          <w:b w:val="1"/>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Now turn to part two. You'll hear</w:t>
      </w:r>
      <w:r w:rsidDel="00000000" w:rsidR="00000000" w:rsidRPr="00000000">
        <w:rPr>
          <w:rtl w:val="0"/>
        </w:rPr>
        <w:t xml:space="preserve"> a guide talking to visitors about a tourist attraction. First, You have some time to look at questions, 11 to 14. Now listen, carefully and answer questions 11 to 14. </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Good morning, everybody. Welcome to the Roman baths. My name is Amanda and I'm your guide for today. Before we begin the tour, I'd like to point out that we have child carriers, free of charge, of course, for those of you with young children. And I can see that there are one or two of you here this morning. It might make things a bit easier for you than using a pushchair. If you don't want to carry your coats and bags around with you, there is a cloakroom behind reception where they'll be quite safe. Also, should anyone want to use the bathroom? There's one here in the reception hall, opposite the ticket office and another one by the shop where we end our tour, right by the exit. Having mentioned the shop, I should tell you that it's full of interesting things for you to remember your visit by. Posters, postcards, replicas of the gorgon's head, the haruspex stone, and the statues that you'll be seeing on your tour. There are also games, books and videos for children and other souvenirs. Our first stop will be the terrace, where you will get your first view of the baths. Now, the statues that line the terrace here are of Roman Emperors, Governors of Britain, and various military leaders. These aren't from Roman times either. In fact, they were sculpted in 1894, especially for the grand opening of the baths in 1897. But what you can see from here is only a fraction of the whole Roman bath site, which stretches below ground level under the surrounding streets and squares of the town. While we're here on the terrace, getting our first, look at the baths, let me fill you in on a bit of the history. This side with its hot springs has long been seen as a sacred place and the first people to build here were the celts and the shrine they built was dedicated to the Goddess Sulis. Of course, back in those days, they had no way of explaining how hot water came to be bubbling out of the ground. So they believed it to be the work of the Gods. When the Romans came, they too built a temple here and dedicated it to their Goddess Minerva. </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Before you hear the rest of the talk, you have some time to look at questions, 15 to 20. Now, listen and answer questions 15 to 20. </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The bath, you can see from here, is called the Great bath. Not very imaginative, I know, but it is the biggest. Impressive, Isn't it? At one time, It was housed in a huge vaulted hall, 40 meters high which for many people of the period must have been the largest building they'd ever seen in their lives. The bath itself is 1.6 meters deep, ideal for bathing and has steps leading down to the water on all sides. The niches or alcoves you can see all around the bath would have had benches and possibly small tables for drinks and snacks. Not a bad way to spend your free time, relax and tell yourself it's all good for your health. Let's move on to our next stop, the sacred spring. This is the heart of the site where the hot water bubbles up from the ground, at a temperature of 46 degree centigrade. The water comes up from a depth of between roughly two and a half thousand and four and a half thousand metres where geothermal energy raises the water temperature to between 64 degrees and 96 degrees. Over a million litres of this hot water rise up here every day and as well as being hot, the water is rich in minerals and it was thought it would cure various ailments and illnesses. In fact, people came here from all over the Roman Empire to try out it's healing powers. Before we take a look at the changing rooms and saunas, which are known as the East baths, and the plunge pools and heated rooms of the west part of the bath house, we'll pass through the site of the temple and the temple courtyard. Here, we are. This Temple is one of only two known classical roman temples in Britain. The other is the temple of Claudius at Colchester. This temple is said to date from the late 1st Century AD, being built between 60 and 70 AD. But the original temple has been knocked about and added to over the centuries and what you can see here are just bits of the original temple. Okay, shall we move on? </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That is the end of part 2. You now have half a minute to check your answers. </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b w:val="1"/>
        </w:rPr>
      </w:pPr>
      <w:r w:rsidDel="00000000" w:rsidR="00000000" w:rsidRPr="00000000">
        <w:rPr>
          <w:b w:val="1"/>
          <w:rtl w:val="0"/>
        </w:rPr>
        <w:t xml:space="preserve">PART 3 </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Now, turns to part 3. </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You now have 30 seconds to read questions, 21 to 28. </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Boy: Hi Kirsten. Have you heard about that architecture conference in Oxford at the end of the year? </w:t>
      </w:r>
    </w:p>
    <w:p w:rsidR="00000000" w:rsidDel="00000000" w:rsidP="00000000" w:rsidRDefault="00000000" w:rsidRPr="00000000" w14:paraId="00000047">
      <w:pPr>
        <w:rPr/>
      </w:pPr>
      <w:r w:rsidDel="00000000" w:rsidR="00000000" w:rsidRPr="00000000">
        <w:rPr>
          <w:rtl w:val="0"/>
        </w:rPr>
        <w:t xml:space="preserve">Kirsten: Yeah. I saw the leaflet on the notice board. As it's my final year, I ought to try giving a paper, but I've got no idea how to go about it. </w:t>
      </w:r>
    </w:p>
    <w:p w:rsidR="00000000" w:rsidDel="00000000" w:rsidP="00000000" w:rsidRDefault="00000000" w:rsidRPr="00000000" w14:paraId="00000048">
      <w:pPr>
        <w:rPr/>
      </w:pPr>
      <w:r w:rsidDel="00000000" w:rsidR="00000000" w:rsidRPr="00000000">
        <w:rPr>
          <w:rtl w:val="0"/>
        </w:rPr>
        <w:t xml:space="preserve">Boy: Oh, I think you should go for it. I did one last year. It's quite straightforward. First of all, you need to see what the conference themes are, you know, what topics they're covering. </w:t>
      </w:r>
    </w:p>
    <w:p w:rsidR="00000000" w:rsidDel="00000000" w:rsidP="00000000" w:rsidRDefault="00000000" w:rsidRPr="00000000" w14:paraId="00000049">
      <w:pPr>
        <w:rPr/>
      </w:pPr>
      <w:r w:rsidDel="00000000" w:rsidR="00000000" w:rsidRPr="00000000">
        <w:rPr>
          <w:rtl w:val="0"/>
        </w:rPr>
        <w:t xml:space="preserve">Kirsten: Hmm.. </w:t>
      </w:r>
    </w:p>
    <w:p w:rsidR="00000000" w:rsidDel="00000000" w:rsidP="00000000" w:rsidRDefault="00000000" w:rsidRPr="00000000" w14:paraId="0000004A">
      <w:pPr>
        <w:rPr/>
      </w:pPr>
      <w:r w:rsidDel="00000000" w:rsidR="00000000" w:rsidRPr="00000000">
        <w:rPr>
          <w:rtl w:val="0"/>
        </w:rPr>
        <w:t xml:space="preserve">Boy: You can do that by looking it up on the website. You need to submit a paper that falls into one of the categories they give you. </w:t>
      </w:r>
    </w:p>
    <w:p w:rsidR="00000000" w:rsidDel="00000000" w:rsidP="00000000" w:rsidRDefault="00000000" w:rsidRPr="00000000" w14:paraId="0000004B">
      <w:pPr>
        <w:rPr/>
      </w:pPr>
      <w:r w:rsidDel="00000000" w:rsidR="00000000" w:rsidRPr="00000000">
        <w:rPr>
          <w:rtl w:val="0"/>
        </w:rPr>
        <w:t xml:space="preserve">Kirsten: Oh! That may give me some ideas.</w:t>
      </w:r>
    </w:p>
    <w:p w:rsidR="00000000" w:rsidDel="00000000" w:rsidP="00000000" w:rsidRDefault="00000000" w:rsidRPr="00000000" w14:paraId="0000004C">
      <w:pPr>
        <w:rPr/>
      </w:pPr>
      <w:r w:rsidDel="00000000" w:rsidR="00000000" w:rsidRPr="00000000">
        <w:rPr>
          <w:rtl w:val="0"/>
        </w:rPr>
        <w:t xml:space="preserve"> Boy: Then while you're doing that you should also have a look at the information on how to submit your paper and the rules, if you like, such as the length, it's important to follow those. </w:t>
      </w:r>
    </w:p>
    <w:p w:rsidR="00000000" w:rsidDel="00000000" w:rsidP="00000000" w:rsidRDefault="00000000" w:rsidRPr="00000000" w14:paraId="0000004D">
      <w:pPr>
        <w:rPr/>
      </w:pPr>
      <w:r w:rsidDel="00000000" w:rsidR="00000000" w:rsidRPr="00000000">
        <w:rPr>
          <w:rtl w:val="0"/>
        </w:rPr>
        <w:t xml:space="preserve">Kirsten: I see, and then I suppose the next stage is to start writing it up. I'd like to use it as an opportunity to propose some future work, but I understand it must be based on current work. Still there's plenty to choose from. It makes sense to do something that I'm more familiar with. </w:t>
      </w:r>
    </w:p>
    <w:p w:rsidR="00000000" w:rsidDel="00000000" w:rsidP="00000000" w:rsidRDefault="00000000" w:rsidRPr="00000000" w14:paraId="0000004E">
      <w:pPr>
        <w:rPr/>
      </w:pPr>
      <w:r w:rsidDel="00000000" w:rsidR="00000000" w:rsidRPr="00000000">
        <w:rPr>
          <w:rtl w:val="0"/>
        </w:rPr>
        <w:t xml:space="preserve">Boy: Yes, and the other thing is, when you've written it up, then go back and look at your data carefully and make certain that you've presented it in a format that is standard for your subject. Remember, people have to absorb information very quickly while they're listening. Don't make it too complicated. </w:t>
      </w:r>
    </w:p>
    <w:p w:rsidR="00000000" w:rsidDel="00000000" w:rsidP="00000000" w:rsidRDefault="00000000" w:rsidRPr="00000000" w14:paraId="0000004F">
      <w:pPr>
        <w:rPr/>
      </w:pPr>
      <w:r w:rsidDel="00000000" w:rsidR="00000000" w:rsidRPr="00000000">
        <w:rPr>
          <w:rtl w:val="0"/>
        </w:rPr>
        <w:t xml:space="preserve">Kirsten: Okay. Well, I reckon that'll take me about a month to get that sorted. Then the next thing I have to do, I guess before I send it off to the conference organizer, is give the whole thing to the events officer so that he can look through it and see if it all makes sense and is okay.</w:t>
      </w:r>
    </w:p>
    <w:p w:rsidR="00000000" w:rsidDel="00000000" w:rsidP="00000000" w:rsidRDefault="00000000" w:rsidRPr="00000000" w14:paraId="00000050">
      <w:pPr>
        <w:rPr/>
      </w:pPr>
      <w:r w:rsidDel="00000000" w:rsidR="00000000" w:rsidRPr="00000000">
        <w:rPr>
          <w:rtl w:val="0"/>
        </w:rPr>
        <w:t xml:space="preserve">Boy: Yeah. Remember to warn him that it's on route so he can fit into his schedule. </w:t>
      </w:r>
    </w:p>
    <w:p w:rsidR="00000000" w:rsidDel="00000000" w:rsidP="00000000" w:rsidRDefault="00000000" w:rsidRPr="00000000" w14:paraId="00000051">
      <w:pPr>
        <w:rPr/>
      </w:pPr>
      <w:r w:rsidDel="00000000" w:rsidR="00000000" w:rsidRPr="00000000">
        <w:rPr>
          <w:rtl w:val="0"/>
        </w:rPr>
        <w:t xml:space="preserve">Kirsten: Oh </w:t>
      </w:r>
    </w:p>
    <w:p w:rsidR="00000000" w:rsidDel="00000000" w:rsidP="00000000" w:rsidRDefault="00000000" w:rsidRPr="00000000" w14:paraId="00000052">
      <w:pPr>
        <w:rPr/>
      </w:pPr>
      <w:r w:rsidDel="00000000" w:rsidR="00000000" w:rsidRPr="00000000">
        <w:rPr>
          <w:rtl w:val="0"/>
        </w:rPr>
        <w:t xml:space="preserve">Boy: Then, you're done really. All you have to do after that is to go through it and sort out any changes you need to make. Then finally, you can submit it. You can do that online. </w:t>
      </w:r>
    </w:p>
    <w:p w:rsidR="00000000" w:rsidDel="00000000" w:rsidP="00000000" w:rsidRDefault="00000000" w:rsidRPr="00000000" w14:paraId="00000053">
      <w:pPr>
        <w:rPr/>
      </w:pPr>
      <w:r w:rsidDel="00000000" w:rsidR="00000000" w:rsidRPr="00000000">
        <w:rPr>
          <w:rtl w:val="0"/>
        </w:rPr>
        <w:t xml:space="preserve">Kirsten: Phew… Good. then I just wait to hear, I suppose. How long does that take? </w:t>
      </w:r>
    </w:p>
    <w:p w:rsidR="00000000" w:rsidDel="00000000" w:rsidP="00000000" w:rsidRDefault="00000000" w:rsidRPr="00000000" w14:paraId="00000054">
      <w:pPr>
        <w:rPr/>
      </w:pPr>
      <w:r w:rsidDel="00000000" w:rsidR="00000000" w:rsidRPr="00000000">
        <w:rPr>
          <w:rtl w:val="0"/>
        </w:rPr>
        <w:t xml:space="preserve">Boy: It depends. But usually about six weeks. </w:t>
      </w:r>
    </w:p>
    <w:p w:rsidR="00000000" w:rsidDel="00000000" w:rsidP="00000000" w:rsidRDefault="00000000" w:rsidRPr="00000000" w14:paraId="00000055">
      <w:pPr>
        <w:rPr/>
      </w:pPr>
      <w:r w:rsidDel="00000000" w:rsidR="00000000" w:rsidRPr="00000000">
        <w:rPr>
          <w:rtl w:val="0"/>
        </w:rPr>
        <w:t xml:space="preserve">Kirsten: Oh! </w:t>
      </w:r>
    </w:p>
    <w:p w:rsidR="00000000" w:rsidDel="00000000" w:rsidP="00000000" w:rsidRDefault="00000000" w:rsidRPr="00000000" w14:paraId="00000056">
      <w:pPr>
        <w:rPr/>
      </w:pPr>
      <w:r w:rsidDel="00000000" w:rsidR="00000000" w:rsidRPr="00000000">
        <w:rPr>
          <w:rtl w:val="0"/>
        </w:rPr>
        <w:t xml:space="preserve">Boy: When you hear if your paper has been accepted, then at that stage, It's worth giving them a list of any technical things you need when you actually give the talk, a screen or video players or that sort of thing.</w:t>
      </w:r>
    </w:p>
    <w:p w:rsidR="00000000" w:rsidDel="00000000" w:rsidP="00000000" w:rsidRDefault="00000000" w:rsidRPr="00000000" w14:paraId="00000057">
      <w:pPr>
        <w:rPr/>
      </w:pPr>
      <w:r w:rsidDel="00000000" w:rsidR="00000000" w:rsidRPr="00000000">
        <w:rPr>
          <w:rtl w:val="0"/>
        </w:rPr>
        <w:t xml:space="preserve">Kirsten:  Okay, but that's a long way off. And I know that if my paper is accepted then at that stage, I have to give them a short text about myself and my academic background so they can put it in the brochure. Famous at last.. </w:t>
      </w:r>
    </w:p>
    <w:p w:rsidR="00000000" w:rsidDel="00000000" w:rsidP="00000000" w:rsidRDefault="00000000" w:rsidRPr="00000000" w14:paraId="00000058">
      <w:pPr>
        <w:rPr/>
      </w:pPr>
      <w:r w:rsidDel="00000000" w:rsidR="00000000" w:rsidRPr="00000000">
        <w:rPr>
          <w:rtl w:val="0"/>
        </w:rPr>
        <w:t xml:space="preserve">Boy: Haha.. Yeah. </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You now have 15 seconds to read, questions, 29 to 30. </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Kirsten: Right. Well, I've got to get a couple of things sorted, if I'm going to get this paper completed. </w:t>
      </w:r>
    </w:p>
    <w:p w:rsidR="00000000" w:rsidDel="00000000" w:rsidP="00000000" w:rsidRDefault="00000000" w:rsidRPr="00000000" w14:paraId="0000005D">
      <w:pPr>
        <w:rPr/>
      </w:pPr>
      <w:r w:rsidDel="00000000" w:rsidR="00000000" w:rsidRPr="00000000">
        <w:rPr>
          <w:rtl w:val="0"/>
        </w:rPr>
        <w:t xml:space="preserve">Boy: Have you got enough data? </w:t>
      </w:r>
    </w:p>
    <w:p w:rsidR="00000000" w:rsidDel="00000000" w:rsidP="00000000" w:rsidRDefault="00000000" w:rsidRPr="00000000" w14:paraId="0000005E">
      <w:pPr>
        <w:rPr/>
      </w:pPr>
      <w:r w:rsidDel="00000000" w:rsidR="00000000" w:rsidRPr="00000000">
        <w:rPr>
          <w:rtl w:val="0"/>
        </w:rPr>
        <w:t xml:space="preserve">Kirsten: Possibly! I'd like to reinforce some of it though, so I thought I'd send out some more questionnaires. I was looking at that thesis that Angela wrote last year and she said, you need a sample of over a hundred to be sure of your results.</w:t>
      </w:r>
    </w:p>
    <w:p w:rsidR="00000000" w:rsidDel="00000000" w:rsidP="00000000" w:rsidRDefault="00000000" w:rsidRPr="00000000" w14:paraId="0000005F">
      <w:pPr>
        <w:rPr/>
      </w:pPr>
      <w:r w:rsidDel="00000000" w:rsidR="00000000" w:rsidRPr="00000000">
        <w:rPr>
          <w:rtl w:val="0"/>
        </w:rPr>
        <w:t xml:space="preserve">Boy: I think some of this year's postgraduates are doing some of the same stuff as you want buildings. Why don't you talk to them? </w:t>
      </w:r>
    </w:p>
    <w:p w:rsidR="00000000" w:rsidDel="00000000" w:rsidP="00000000" w:rsidRDefault="00000000" w:rsidRPr="00000000" w14:paraId="00000060">
      <w:pPr>
        <w:rPr/>
      </w:pPr>
      <w:r w:rsidDel="00000000" w:rsidR="00000000" w:rsidRPr="00000000">
        <w:rPr>
          <w:rtl w:val="0"/>
        </w:rPr>
        <w:t xml:space="preserve">Kirsten: uhh.. I'll end up getting confused. It would be more useful for me to actually go out to that side by the rail bridge to see how they're building the new factory. </w:t>
      </w:r>
    </w:p>
    <w:p w:rsidR="00000000" w:rsidDel="00000000" w:rsidP="00000000" w:rsidRDefault="00000000" w:rsidRPr="00000000" w14:paraId="00000061">
      <w:pPr>
        <w:rPr/>
      </w:pPr>
      <w:r w:rsidDel="00000000" w:rsidR="00000000" w:rsidRPr="00000000">
        <w:rPr>
          <w:rtl w:val="0"/>
        </w:rPr>
        <w:t xml:space="preserve">Boy: Oh! </w:t>
      </w:r>
    </w:p>
    <w:p w:rsidR="00000000" w:rsidDel="00000000" w:rsidP="00000000" w:rsidRDefault="00000000" w:rsidRPr="00000000" w14:paraId="00000062">
      <w:pPr>
        <w:rPr/>
      </w:pPr>
      <w:r w:rsidDel="00000000" w:rsidR="00000000" w:rsidRPr="00000000">
        <w:rPr>
          <w:rtl w:val="0"/>
        </w:rPr>
        <w:t xml:space="preserve">Kirsten: I managed to get hold of Professor Barnett at London University. And he said, I should go out and take pictures. I'm pretty busy, but I have to make time. Anyway, what about you? </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That is the end of part 3. </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b w:val="1"/>
        </w:rPr>
      </w:pPr>
      <w:r w:rsidDel="00000000" w:rsidR="00000000" w:rsidRPr="00000000">
        <w:rPr>
          <w:b w:val="1"/>
          <w:rtl w:val="0"/>
        </w:rPr>
        <w:t xml:space="preserve">PART 4 </w:t>
      </w:r>
    </w:p>
    <w:p w:rsidR="00000000" w:rsidDel="00000000" w:rsidP="00000000" w:rsidRDefault="00000000" w:rsidRPr="00000000" w14:paraId="00000067">
      <w:pPr>
        <w:rPr>
          <w:b w:val="1"/>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Now, turn to part 4</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t xml:space="preserve">You will hear a wildlife expert giving a talk to a group of bird lovers in the UK about a species called the Tawny owl. </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t xml:space="preserve">Before you listen, you have some time to look at questions, 31 to 40. Now, listen and answer questions, 31 to 40. </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t xml:space="preserve">Good evening, everyone. You're all likely to be familiar with pictures of the tawny owl because of all the owl species in the UK, it's actually the most common one. But the chances are that you're more likely to have heard one than actually seen one, as it's also strongly nocturnal. This means that it normally ventures out at night. So what kind of habitats does the tawny owl prefer? Well, a survey carried out in the 1980s confirmed that this owl is most likely to be found in woodland. If you look at a map of tawny owl distribution across Britain, you'll only see gaps in the treeless marshy areas of Eastern England and in some of the more upland parts of northwest Scotland. However, you can sometimes find populations of tawny owls in urban areas too. Either in parks, or in large gardens. The tawny owl shows some obvious adaptations to its natural habitat. For example, both its wings and its tail are short which helps it to maneuver through the trees. Also, the bird's plumage is a mixture of brown and grey and this provides suitable camouflage for when the owl perches up against a tree trunk. Then there are its large eyes, the tawny owl's visual capacities are considerably better than those of humans and although it can't see in complete darkness. it's sufficiently well-equipped to be able to navigate its way around woodland on all but the most overcast nights. Another factor that contributes to the tawny owl's success as a hunter is its excellent memory of the layout of different areas. If you combine this ability with the owl’s strongly territorial and sedentary nature, most populations of tawny owls are sit and wait predators, you realize that it has a good opportunity to predict where prey might be found. Finally, as well as having large eyes, the owl's sense of hearing is excellent and this helps it to locate potential prey as it sits on its perch. </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t xml:space="preserve">Turning now to the tawny owl's diet. Woodland tawny owls feed mainly on mammals, especially small ones such as wood mice, and bank voles, but they'll also take things like frogs or bats, or even fish if they happen to be available. In urbanized landscapes the owls seem to prey more on birds. So there are some differences there. Let's just look briefly now at survival rates in the tawny owl. Young tawny owls face a difficult time once they leave home and two out of every three are likely to die within their first year. So, with such high mortality levels, it's a good job that established breeding pairs can produce young over a number of seasons and maximize their chances of passing their genes onto the next generation of owls. I've already mentioned the sedentary nature of the tawny owl. But it's not just adult tawny owls that are sedentary in their habits, young birds dispersing away from where they were born rarely move far. The average distance is just four kilometers. There also appears to be some reluctance to cross large bodies of water. The owl is absent from many of the islands around our shores, with only occasional sightings in Ireland and the Isle of Wight off the south coast of England. Right. Well, now I'll show you some photographs that have been taken in one or two. </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That is the end of part 4. You now have half a minute to check your answers.</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